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BDBE" w14:textId="490EC777" w:rsidR="00B70C09" w:rsidRDefault="001E08CA"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  <w:lang w:val="en"/>
        </w:rPr>
        <w:t>Traditionally, Rangoli is an art of decoration drawn on the floor or the entrances of homes. It is thought </w:t>
      </w:r>
      <w:r>
        <w:rPr>
          <w:rStyle w:val="hgkelc"/>
          <w:rFonts w:ascii="Arial" w:hAnsi="Arial" w:cs="Arial"/>
          <w:b/>
          <w:bCs/>
          <w:color w:val="202124"/>
          <w:sz w:val="27"/>
          <w:szCs w:val="27"/>
          <w:shd w:val="clear" w:color="auto" w:fill="FFFFFF"/>
          <w:lang w:val="en"/>
        </w:rPr>
        <w:t>to bring good luck, prosperity on the house and in the family, and to welcome guests</w:t>
      </w:r>
      <w:r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  <w:lang w:val="en"/>
        </w:rPr>
        <w:t xml:space="preserve">. </w:t>
      </w:r>
      <w:r w:rsidRPr="001E08CA">
        <w:rPr>
          <w:rStyle w:val="hgkelc"/>
          <w:rFonts w:ascii="Arial" w:hAnsi="Arial" w:cs="Arial"/>
          <w:color w:val="202124"/>
          <w:sz w:val="27"/>
          <w:szCs w:val="27"/>
          <w:shd w:val="clear" w:color="auto" w:fill="FFFFFF"/>
          <w:lang w:val="en"/>
        </w:rPr>
        <w:drawing>
          <wp:inline distT="0" distB="0" distL="0" distR="0" wp14:anchorId="5706F7AC" wp14:editId="747F291E">
            <wp:extent cx="2812648" cy="2296695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6468" cy="230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9"/>
    <w:rsid w:val="00180209"/>
    <w:rsid w:val="001E08CA"/>
    <w:rsid w:val="00B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ADBA6"/>
  <w15:chartTrackingRefBased/>
  <w15:docId w15:val="{3BA6666C-6C9C-4457-8E18-AF0076A5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1E08CA"/>
  </w:style>
  <w:style w:type="character" w:customStyle="1" w:styleId="kx21rb">
    <w:name w:val="kx21rb"/>
    <w:basedOn w:val="DefaultParagraphFont"/>
    <w:rsid w:val="001E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Ginnell</dc:creator>
  <cp:keywords/>
  <dc:description/>
  <cp:lastModifiedBy>Michele Ginnell</cp:lastModifiedBy>
  <cp:revision>1</cp:revision>
  <dcterms:created xsi:type="dcterms:W3CDTF">2022-10-28T20:05:00Z</dcterms:created>
  <dcterms:modified xsi:type="dcterms:W3CDTF">2022-10-28T20:58:00Z</dcterms:modified>
</cp:coreProperties>
</file>